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A5" w:rsidRPr="007F28A5" w:rsidRDefault="007F28A5" w:rsidP="007F28A5">
      <w:pPr>
        <w:spacing w:after="0" w:line="240" w:lineRule="auto"/>
        <w:ind w:left="4820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Valstybės ir savivaldybių įstaigų darbuotojų</w:t>
      </w:r>
    </w:p>
    <w:p w:rsidR="007F28A5" w:rsidRPr="007F28A5" w:rsidRDefault="007F28A5" w:rsidP="007F28A5">
      <w:pPr>
        <w:spacing w:after="0" w:line="240" w:lineRule="auto"/>
        <w:ind w:left="4820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veiklos vertinimo tvarkos aprašo</w:t>
      </w:r>
      <w:r w:rsidRPr="007F28A5">
        <w:rPr>
          <w:rFonts w:eastAsia="Times New Roman" w:cs="Times New Roman"/>
          <w:color w:val="000000"/>
          <w:szCs w:val="24"/>
          <w:lang w:eastAsia="lt-LT"/>
        </w:rPr>
        <w:br/>
        <w:t>priedas</w:t>
      </w:r>
    </w:p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7F28A5" w:rsidRPr="00FA51FB" w:rsidRDefault="007F28A5" w:rsidP="007F28A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FA51FB">
        <w:rPr>
          <w:rFonts w:eastAsia="Times New Roman" w:cs="Times New Roman"/>
          <w:b/>
          <w:color w:val="000000"/>
          <w:szCs w:val="24"/>
          <w:lang w:eastAsia="lt-LT"/>
        </w:rPr>
        <w:t> </w:t>
      </w:r>
      <w:r w:rsidR="005C382A" w:rsidRPr="00FA51FB">
        <w:rPr>
          <w:rFonts w:eastAsia="Times New Roman" w:cs="Times New Roman"/>
          <w:b/>
          <w:color w:val="000000"/>
          <w:szCs w:val="24"/>
          <w:lang w:eastAsia="lt-LT"/>
        </w:rPr>
        <w:t>Molėtų socialinės paramos centras</w:t>
      </w:r>
    </w:p>
    <w:p w:rsidR="00FA51FB" w:rsidRDefault="00FA51FB" w:rsidP="007F28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</w:p>
    <w:p w:rsidR="00FA51FB" w:rsidRDefault="00FA51FB" w:rsidP="007F28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</w:p>
    <w:p w:rsidR="007F28A5" w:rsidRDefault="005C382A" w:rsidP="007F28A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FA51FB">
        <w:rPr>
          <w:rFonts w:eastAsia="Times New Roman" w:cs="Times New Roman"/>
          <w:b/>
          <w:color w:val="000000"/>
          <w:szCs w:val="24"/>
          <w:lang w:eastAsia="lt-LT"/>
        </w:rPr>
        <w:t>Direktorė Jurgita Burbaitė</w:t>
      </w:r>
      <w:r w:rsidR="007F28A5" w:rsidRPr="00FA51FB">
        <w:rPr>
          <w:rFonts w:eastAsia="Times New Roman" w:cs="Times New Roman"/>
          <w:b/>
          <w:color w:val="000000"/>
          <w:szCs w:val="24"/>
          <w:lang w:eastAsia="lt-LT"/>
        </w:rPr>
        <w:t> </w:t>
      </w:r>
    </w:p>
    <w:p w:rsidR="00FA51FB" w:rsidRPr="00FA51FB" w:rsidRDefault="00FA51FB" w:rsidP="007F28A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FA51FB" w:rsidRDefault="00FA51FB" w:rsidP="007F28A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  <w:bookmarkStart w:id="0" w:name="part_81d8d2a53c9d4d5299ec5063384beeba"/>
      <w:bookmarkEnd w:id="0"/>
    </w:p>
    <w:p w:rsidR="00FA51FB" w:rsidRDefault="00FA51FB" w:rsidP="007F28A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7F28A5" w:rsidRPr="007F28A5" w:rsidRDefault="007F28A5" w:rsidP="007F28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7F28A5" w:rsidRPr="007F28A5" w:rsidRDefault="00FA51FB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bookmarkStart w:id="1" w:name="part_167fb65b9d354614979a31e65caf8a50"/>
      <w:bookmarkEnd w:id="1"/>
      <w:r>
        <w:rPr>
          <w:rFonts w:eastAsia="Times New Roman" w:cs="Times New Roman"/>
          <w:b/>
          <w:bCs/>
          <w:color w:val="000000"/>
          <w:szCs w:val="24"/>
          <w:lang w:eastAsia="lt-LT"/>
        </w:rPr>
        <w:t>2018</w:t>
      </w:r>
      <w:r w:rsidR="007F28A5" w:rsidRPr="007F28A5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metų užduotys</w:t>
      </w:r>
    </w:p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(nustatomos ne mažiau kaip 3 ir ne daugiau kaip 6 užduotys)</w:t>
      </w:r>
    </w:p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 w:val="10"/>
          <w:szCs w:val="10"/>
          <w:lang w:eastAsia="lt-LT"/>
        </w:rPr>
        <w:t> </w:t>
      </w: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7F28A5" w:rsidRPr="007F28A5" w:rsidTr="00585486"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A5" w:rsidRPr="007F28A5" w:rsidRDefault="007F28A5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F28A5">
              <w:rPr>
                <w:rFonts w:eastAsia="Times New Roman" w:cs="Times New Roman"/>
                <w:sz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A5" w:rsidRPr="007F28A5" w:rsidRDefault="007F28A5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F28A5">
              <w:rPr>
                <w:rFonts w:eastAsia="Times New Roman" w:cs="Times New Roman"/>
                <w:sz w:val="22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A5" w:rsidRPr="007F28A5" w:rsidRDefault="007F28A5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F28A5">
              <w:rPr>
                <w:rFonts w:eastAsia="Times New Roman" w:cs="Times New Roman"/>
                <w:sz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F28A5" w:rsidRPr="007F28A5" w:rsidTr="00585486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7F28A5" w:rsidRDefault="007F28A5" w:rsidP="002D0A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F28A5">
              <w:rPr>
                <w:rFonts w:eastAsia="Times New Roman" w:cs="Times New Roman"/>
                <w:sz w:val="22"/>
                <w:lang w:eastAsia="lt-LT"/>
              </w:rPr>
              <w:t>1.</w:t>
            </w:r>
            <w:r w:rsidR="00495D9B">
              <w:rPr>
                <w:rFonts w:eastAsia="Calibri"/>
                <w:szCs w:val="24"/>
              </w:rPr>
              <w:t xml:space="preserve"> </w:t>
            </w:r>
            <w:r w:rsidR="00773CAA">
              <w:rPr>
                <w:rFonts w:eastAsia="Calibri"/>
                <w:szCs w:val="24"/>
              </w:rPr>
              <w:t>užtikrinti kokybišką ir efektyvų socialinių paslaugų teikimą Molėtų rajono gyventojams.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Default="00773CAA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Kokybiškas socialinių paslaugų teikimas įvairioms klientų grupėms bei </w:t>
            </w:r>
            <w:r w:rsidR="002D0ACA">
              <w:rPr>
                <w:rFonts w:eastAsia="Times New Roman" w:cs="Times New Roman"/>
                <w:szCs w:val="24"/>
                <w:lang w:eastAsia="lt-LT"/>
              </w:rPr>
              <w:t xml:space="preserve">tinkamas </w:t>
            </w:r>
            <w:r>
              <w:rPr>
                <w:rFonts w:eastAsia="Times New Roman" w:cs="Times New Roman"/>
                <w:szCs w:val="24"/>
                <w:lang w:eastAsia="lt-LT"/>
              </w:rPr>
              <w:t>nustatytų funkcijų vykdymas</w:t>
            </w:r>
          </w:p>
          <w:p w:rsidR="00773CAA" w:rsidRDefault="00773CAA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73CAA" w:rsidRDefault="00773CAA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73CAA" w:rsidRPr="007F28A5" w:rsidRDefault="00773CAA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0E" w:rsidRPr="007F28A5" w:rsidRDefault="00773CAA" w:rsidP="003D035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Kokybinis rodiklis </w:t>
            </w:r>
            <w:r w:rsidR="00F80116">
              <w:rPr>
                <w:rFonts w:eastAsia="Times New Roman" w:cs="Times New Roman"/>
                <w:szCs w:val="24"/>
                <w:lang w:eastAsia="lt-LT"/>
              </w:rPr>
              <w:t>–</w:t>
            </w:r>
            <w:r w:rsidR="002D0ACA">
              <w:rPr>
                <w:rFonts w:eastAsia="Times New Roman" w:cs="Times New Roman"/>
                <w:szCs w:val="24"/>
                <w:lang w:eastAsia="lt-LT"/>
              </w:rPr>
              <w:t xml:space="preserve"> atlikti pagalbos į namus paslaugos gavėjų ir integralios pagalbos paslaugos gavėjų apklausą, pagal kurią ne mažiau kaip 75 proc. apklaustųjų teik</w:t>
            </w:r>
            <w:r w:rsidR="006A63DC">
              <w:rPr>
                <w:rFonts w:eastAsia="Times New Roman" w:cs="Times New Roman"/>
                <w:szCs w:val="24"/>
                <w:lang w:eastAsia="lt-LT"/>
              </w:rPr>
              <w:t>iamų paslaugų kokybę įvertintų labai gerai.</w:t>
            </w:r>
          </w:p>
        </w:tc>
      </w:tr>
      <w:tr w:rsidR="007F28A5" w:rsidRPr="007F28A5" w:rsidTr="00585486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7F28A5" w:rsidRDefault="007F28A5" w:rsidP="008749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F28A5">
              <w:rPr>
                <w:rFonts w:eastAsia="Times New Roman" w:cs="Times New Roman"/>
                <w:sz w:val="22"/>
                <w:lang w:eastAsia="lt-LT"/>
              </w:rPr>
              <w:t>2.</w:t>
            </w:r>
            <w:r w:rsidR="008749AD">
              <w:rPr>
                <w:rFonts w:eastAsia="Calibri"/>
                <w:szCs w:val="24"/>
              </w:rPr>
              <w:t xml:space="preserve"> S</w:t>
            </w:r>
            <w:r w:rsidR="00495D9B">
              <w:rPr>
                <w:rFonts w:eastAsia="Calibri"/>
                <w:szCs w:val="24"/>
              </w:rPr>
              <w:t xml:space="preserve">tiprinti </w:t>
            </w:r>
            <w:r w:rsidR="0030299B">
              <w:rPr>
                <w:rFonts w:eastAsia="Calibri"/>
                <w:szCs w:val="24"/>
              </w:rPr>
              <w:t>darbuotojų kvalifikaciją</w:t>
            </w:r>
            <w:r w:rsidR="008749AD">
              <w:rPr>
                <w:rFonts w:eastAsia="Calibri"/>
                <w:szCs w:val="24"/>
              </w:rPr>
              <w:t xml:space="preserve">, </w:t>
            </w:r>
            <w:r w:rsidR="008749AD" w:rsidRPr="000622C5">
              <w:rPr>
                <w:rFonts w:eastAsia="Times New Roman" w:cs="Times New Roman"/>
                <w:szCs w:val="24"/>
                <w:lang w:eastAsia="lt-LT"/>
              </w:rPr>
              <w:t xml:space="preserve">inicijuoti </w:t>
            </w:r>
            <w:r w:rsidR="008749AD">
              <w:rPr>
                <w:rFonts w:eastAsia="Times New Roman" w:cs="Times New Roman"/>
                <w:szCs w:val="24"/>
                <w:lang w:eastAsia="lt-LT"/>
              </w:rPr>
              <w:t xml:space="preserve">centro darbuotojų </w:t>
            </w:r>
            <w:r w:rsidR="008749AD" w:rsidRPr="000622C5">
              <w:rPr>
                <w:rFonts w:eastAsia="Times New Roman" w:cs="Times New Roman"/>
                <w:szCs w:val="24"/>
                <w:lang w:eastAsia="lt-LT"/>
              </w:rPr>
              <w:t xml:space="preserve">susitikimus su įvairių sričių </w:t>
            </w:r>
            <w:r w:rsidR="008749AD">
              <w:rPr>
                <w:rFonts w:eastAsia="Times New Roman" w:cs="Times New Roman"/>
                <w:szCs w:val="24"/>
                <w:lang w:eastAsia="lt-LT"/>
              </w:rPr>
              <w:t>specialistais, organizacijomis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8C3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6048C3" w:rsidRPr="000622C5">
              <w:rPr>
                <w:rFonts w:eastAsia="Times New Roman" w:cs="Times New Roman"/>
                <w:szCs w:val="24"/>
                <w:lang w:eastAsia="lt-LT"/>
              </w:rPr>
              <w:t>katinti socialinius darbuotojus dalyvauti kvalifikacijos kėlimo mokymuose ne mažiau 16 ak. val</w:t>
            </w:r>
            <w:r w:rsidR="003B5C91" w:rsidRPr="000622C5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6048C3" w:rsidRPr="000622C5">
              <w:rPr>
                <w:rFonts w:eastAsia="Times New Roman" w:cs="Times New Roman"/>
                <w:szCs w:val="24"/>
                <w:lang w:eastAsia="lt-LT"/>
              </w:rPr>
              <w:t xml:space="preserve"> per metus</w:t>
            </w:r>
          </w:p>
          <w:p w:rsidR="008F5C80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F5C80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749AD" w:rsidRDefault="008749AD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8749AD" w:rsidRPr="000622C5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8749AD">
              <w:rPr>
                <w:rFonts w:eastAsia="Times New Roman" w:cs="Times New Roman"/>
                <w:szCs w:val="24"/>
                <w:lang w:eastAsia="lt-LT"/>
              </w:rPr>
              <w:t>katinti lankomosios priežiūros darbuotojus dalyvauti kvalifikacijos kėlimo mokymuose ne mažiau kaip 16 ak. val. per metus.</w:t>
            </w:r>
          </w:p>
          <w:p w:rsidR="006048C3" w:rsidRPr="007F28A5" w:rsidRDefault="006048C3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87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Kiekybinis rodiklis - S</w:t>
            </w:r>
            <w:r w:rsidR="008749AD">
              <w:rPr>
                <w:rFonts w:eastAsia="Times New Roman" w:cs="Times New Roman"/>
                <w:sz w:val="22"/>
                <w:lang w:eastAsia="lt-LT"/>
              </w:rPr>
              <w:t>upervizijos mokymai, 1 vnt.</w:t>
            </w:r>
            <w:r w:rsidR="00446E87">
              <w:rPr>
                <w:rFonts w:eastAsia="Times New Roman" w:cs="Times New Roman"/>
                <w:sz w:val="22"/>
                <w:lang w:eastAsia="lt-LT"/>
              </w:rPr>
              <w:t xml:space="preserve"> (ne mažiau 16 ak.</w:t>
            </w:r>
            <w:r w:rsidR="00585569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46E87">
              <w:rPr>
                <w:rFonts w:eastAsia="Times New Roman" w:cs="Times New Roman"/>
                <w:sz w:val="22"/>
                <w:lang w:eastAsia="lt-LT"/>
              </w:rPr>
              <w:t>val.)</w:t>
            </w:r>
            <w:r w:rsidR="008749AD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  <w:p w:rsidR="00446E87" w:rsidRDefault="00446E87" w:rsidP="007F28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446E87" w:rsidRDefault="00446E87" w:rsidP="007F28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446E87" w:rsidRDefault="00446E87" w:rsidP="007F28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446E87" w:rsidRDefault="00446E87" w:rsidP="007F28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8F5C80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F28A5" w:rsidRPr="005F2681" w:rsidRDefault="008F5C80" w:rsidP="008F5C8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Kiekybinis rodiklis - </w:t>
            </w:r>
            <w:r w:rsidR="005F2681">
              <w:rPr>
                <w:rFonts w:eastAsia="Times New Roman" w:cs="Times New Roman"/>
                <w:szCs w:val="24"/>
                <w:lang w:eastAsia="lt-LT"/>
              </w:rPr>
              <w:t>A</w:t>
            </w:r>
            <w:r w:rsidR="00446E87" w:rsidRPr="005F2681">
              <w:rPr>
                <w:rFonts w:eastAsia="Times New Roman" w:cs="Times New Roman"/>
                <w:szCs w:val="24"/>
                <w:lang w:eastAsia="lt-LT"/>
              </w:rPr>
              <w:t>IDS centro mokymai apie ligas ir kitus rizikos faktorius, 1 vnt.</w:t>
            </w:r>
            <w:r w:rsidR="007F28A5" w:rsidRPr="005F2681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446E87" w:rsidRPr="005F2681">
              <w:rPr>
                <w:rFonts w:eastAsia="Times New Roman" w:cs="Times New Roman"/>
                <w:szCs w:val="24"/>
                <w:lang w:eastAsia="lt-LT"/>
              </w:rPr>
              <w:t>(ne mažiau 8 ak. val.)</w:t>
            </w:r>
          </w:p>
          <w:p w:rsidR="00446E87" w:rsidRPr="005F2681" w:rsidRDefault="00446E87" w:rsidP="00446E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F2681">
              <w:rPr>
                <w:rFonts w:eastAsia="Times New Roman" w:cs="Times New Roman"/>
                <w:szCs w:val="24"/>
                <w:lang w:eastAsia="lt-LT"/>
              </w:rPr>
              <w:t>Psichikos sveikatos priežiūros centro darbuotojų mokymai apie psichikos ligas 1 vnt. (ne mažiau 8 ak. val.)</w:t>
            </w:r>
          </w:p>
          <w:p w:rsidR="00446E87" w:rsidRPr="007F28A5" w:rsidRDefault="00446E87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F28A5" w:rsidRPr="007F28A5" w:rsidTr="00585486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7F28A5" w:rsidRDefault="004C081B" w:rsidP="008749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 Tęsti projektinę veiklą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A5" w:rsidRPr="000622C5" w:rsidRDefault="00CC15AD" w:rsidP="00CC15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Tęsti projekto</w:t>
            </w:r>
            <w:r w:rsidRPr="007B7DE1">
              <w:rPr>
                <w:rFonts w:eastAsia="Times New Roman" w:cs="Times New Roman"/>
                <w:szCs w:val="24"/>
                <w:lang w:eastAsia="lt-LT"/>
              </w:rPr>
              <w:t xml:space="preserve"> ,,Integrali pagalba namuose Molėtų rajone“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įgyvendinimą ir teikti integralios pagalbos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(slaugos ir dienos globos) paslaugas klientų namuose.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A5" w:rsidRPr="007F28A5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Kiekybinis rodiklis - </w:t>
            </w:r>
            <w:r w:rsidR="00585569">
              <w:rPr>
                <w:rFonts w:eastAsia="Times New Roman" w:cs="Times New Roman"/>
                <w:szCs w:val="24"/>
                <w:lang w:eastAsia="lt-LT"/>
              </w:rPr>
              <w:t>i</w:t>
            </w:r>
            <w:r w:rsidR="00CC15AD">
              <w:rPr>
                <w:rFonts w:eastAsia="Times New Roman" w:cs="Times New Roman"/>
                <w:szCs w:val="24"/>
                <w:lang w:eastAsia="lt-LT"/>
              </w:rPr>
              <w:t>ki 2018</w:t>
            </w:r>
            <w:r w:rsidR="00CC15AD" w:rsidRPr="007B7DE1">
              <w:rPr>
                <w:rFonts w:eastAsia="Times New Roman" w:cs="Times New Roman"/>
                <w:szCs w:val="24"/>
                <w:lang w:eastAsia="lt-LT"/>
              </w:rPr>
              <w:t xml:space="preserve"> m. gruodžio 31 d. suteikti i</w:t>
            </w:r>
            <w:r w:rsidR="00CC15AD">
              <w:rPr>
                <w:rFonts w:eastAsia="Times New Roman" w:cs="Times New Roman"/>
                <w:szCs w:val="24"/>
                <w:lang w:eastAsia="lt-LT"/>
              </w:rPr>
              <w:t>ntegralios pagalbos paslaugas 17</w:t>
            </w:r>
            <w:r w:rsidR="00CC15AD" w:rsidRPr="007B7DE1">
              <w:rPr>
                <w:rFonts w:eastAsia="Times New Roman" w:cs="Times New Roman"/>
                <w:szCs w:val="24"/>
                <w:lang w:eastAsia="lt-LT"/>
              </w:rPr>
              <w:t xml:space="preserve"> asmenų, </w:t>
            </w:r>
            <w:r w:rsidR="00CC15AD" w:rsidRPr="007B7DE1">
              <w:rPr>
                <w:rFonts w:eastAsia="Times New Roman" w:cs="Times New Roman"/>
                <w:szCs w:val="24"/>
                <w:lang w:eastAsia="lt-LT"/>
              </w:rPr>
              <w:lastRenderedPageBreak/>
              <w:t>turinčių slaugos ir nuolatinės priežiūros poreikius</w:t>
            </w:r>
            <w:r w:rsidR="00CC15AD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7F28A5" w:rsidRPr="007F28A5" w:rsidTr="00585486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585569" w:rsidRDefault="007F28A5" w:rsidP="00F801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85569">
              <w:rPr>
                <w:rFonts w:eastAsia="Times New Roman" w:cs="Times New Roman"/>
                <w:szCs w:val="24"/>
                <w:lang w:eastAsia="lt-LT"/>
              </w:rPr>
              <w:lastRenderedPageBreak/>
              <w:t>4.</w:t>
            </w:r>
            <w:r w:rsidR="005173F2" w:rsidRPr="00585569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AC75DA" w:rsidRPr="00585569">
              <w:rPr>
                <w:rFonts w:eastAsia="Times New Roman" w:cs="Times New Roman"/>
                <w:szCs w:val="24"/>
                <w:lang w:eastAsia="lt-LT"/>
              </w:rPr>
              <w:t>Dalyvauti kitoje įvairioje projektinėje veikloje.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7F28A5" w:rsidRDefault="00AC75DA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Vykdyti projektinių veiklų paiešką, teikti paraiškas.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ED2" w:rsidRPr="007F28A5" w:rsidRDefault="008F5C80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Kiekybinis rodiklis - </w:t>
            </w:r>
            <w:r w:rsidR="00AC75DA">
              <w:rPr>
                <w:rFonts w:eastAsia="Times New Roman" w:cs="Times New Roman"/>
                <w:szCs w:val="24"/>
                <w:lang w:eastAsia="lt-LT"/>
              </w:rPr>
              <w:t>Parengti ir pateikti ne mažiau kaip vieną paraišką, kas gali būti prilyginta projektinei veiklai.</w:t>
            </w:r>
          </w:p>
        </w:tc>
      </w:tr>
      <w:tr w:rsidR="007F28A5" w:rsidRPr="007F28A5" w:rsidTr="00585486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585569" w:rsidRDefault="007F28A5" w:rsidP="007F28A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85569">
              <w:rPr>
                <w:rFonts w:eastAsia="Times New Roman" w:cs="Times New Roman"/>
                <w:szCs w:val="24"/>
                <w:lang w:eastAsia="lt-LT"/>
              </w:rPr>
              <w:t>5.</w:t>
            </w:r>
            <w:r w:rsidR="00123B06" w:rsidRPr="00585569">
              <w:rPr>
                <w:rFonts w:eastAsia="Times New Roman" w:cs="Times New Roman"/>
                <w:szCs w:val="24"/>
                <w:lang w:eastAsia="lt-LT"/>
              </w:rPr>
              <w:t xml:space="preserve"> Aprūpinti lankomosios priežiūros darbuotojus spec. apranga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585569" w:rsidRDefault="00123B06" w:rsidP="007F28A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85569">
              <w:rPr>
                <w:rFonts w:eastAsia="Times New Roman" w:cs="Times New Roman"/>
                <w:szCs w:val="24"/>
                <w:lang w:eastAsia="lt-LT"/>
              </w:rPr>
              <w:t>Lankomosios priežiūros darbuotojų aprūpinimas spec. apranga</w:t>
            </w:r>
            <w:r w:rsidR="007F28A5" w:rsidRPr="00585569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585569" w:rsidRDefault="007F28A5" w:rsidP="005855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85569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8F5C80" w:rsidRPr="00585569">
              <w:rPr>
                <w:rFonts w:eastAsia="Times New Roman" w:cs="Times New Roman"/>
                <w:szCs w:val="24"/>
                <w:lang w:eastAsia="lt-LT"/>
              </w:rPr>
              <w:t xml:space="preserve">Kiekybinis rodiklis - </w:t>
            </w:r>
            <w:r w:rsidR="00123B06" w:rsidRPr="00585569">
              <w:rPr>
                <w:rFonts w:eastAsia="Times New Roman" w:cs="Times New Roman"/>
                <w:szCs w:val="24"/>
                <w:lang w:eastAsia="lt-LT"/>
              </w:rPr>
              <w:t xml:space="preserve">17 lankomosios darbuotojų turi būti aprūpinti spec. </w:t>
            </w:r>
            <w:r w:rsidR="00585569" w:rsidRPr="00585569">
              <w:rPr>
                <w:rFonts w:eastAsia="Times New Roman" w:cs="Times New Roman"/>
                <w:szCs w:val="24"/>
                <w:lang w:eastAsia="lt-LT"/>
              </w:rPr>
              <w:t>apranga i</w:t>
            </w:r>
            <w:r w:rsidR="00123B06" w:rsidRPr="00585569">
              <w:rPr>
                <w:rFonts w:eastAsia="Times New Roman" w:cs="Times New Roman"/>
                <w:szCs w:val="24"/>
                <w:lang w:eastAsia="lt-LT"/>
              </w:rPr>
              <w:t>ki 2018-12-31</w:t>
            </w:r>
          </w:p>
        </w:tc>
      </w:tr>
    </w:tbl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7F28A5" w:rsidRPr="007F28A5" w:rsidRDefault="007F28A5" w:rsidP="007F28A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bookmarkStart w:id="2" w:name="part_58a5c73a6663414ea507f97f915a2be2"/>
      <w:bookmarkEnd w:id="2"/>
      <w:r w:rsidRPr="007F28A5">
        <w:rPr>
          <w:rFonts w:eastAsia="Times New Roman" w:cs="Times New Roman"/>
          <w:b/>
          <w:bCs/>
          <w:color w:val="000000"/>
          <w:szCs w:val="24"/>
          <w:lang w:eastAsia="lt-LT"/>
        </w:rPr>
        <w:t>Rizika, kuriai esant nustatytos užduotys gali būti neįvykdytos</w:t>
      </w:r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  <w:r w:rsidRPr="007F28A5">
        <w:rPr>
          <w:rFonts w:eastAsia="Times New Roman" w:cs="Times New Roman"/>
          <w:b/>
          <w:bCs/>
          <w:color w:val="000000"/>
          <w:szCs w:val="24"/>
          <w:lang w:eastAsia="lt-LT"/>
        </w:rPr>
        <w:t>(aplinkybės, kurios gali turėti neigiamos įtakos šių užduočių įvykdymui)</w:t>
      </w:r>
    </w:p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Cs w:val="24"/>
          <w:lang w:eastAsia="lt-LT"/>
        </w:rPr>
        <w:t>(pildoma kartu suderinus su darbuotoju)</w:t>
      </w:r>
    </w:p>
    <w:p w:rsidR="007F28A5" w:rsidRPr="007F28A5" w:rsidRDefault="007F28A5" w:rsidP="007F28A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7F28A5">
        <w:rPr>
          <w:rFonts w:eastAsia="Times New Roman" w:cs="Times New Roman"/>
          <w:color w:val="000000"/>
          <w:sz w:val="10"/>
          <w:szCs w:val="10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F28A5" w:rsidRPr="007F28A5" w:rsidTr="007F28A5"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A5" w:rsidRPr="008A47CD" w:rsidRDefault="007F28A5" w:rsidP="007F28A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8A47CD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773CAA" w:rsidRPr="008A47CD">
              <w:rPr>
                <w:rFonts w:eastAsia="Times New Roman" w:cs="Times New Roman"/>
                <w:szCs w:val="24"/>
                <w:lang w:eastAsia="lt-LT"/>
              </w:rPr>
              <w:t xml:space="preserve"> Žmogiškieji faktoriai, teisės aktų pasikeitimai.</w:t>
            </w:r>
          </w:p>
        </w:tc>
      </w:tr>
    </w:tbl>
    <w:p w:rsidR="007F28A5" w:rsidRPr="007F28A5" w:rsidRDefault="007F28A5" w:rsidP="007F28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bookmarkStart w:id="3" w:name="_GoBack"/>
      <w:bookmarkEnd w:id="3"/>
      <w:r w:rsidRPr="007F28A5">
        <w:rPr>
          <w:rFonts w:eastAsia="Times New Roman" w:cs="Times New Roman"/>
          <w:color w:val="000000"/>
          <w:szCs w:val="24"/>
          <w:lang w:eastAsia="lt-LT"/>
        </w:rPr>
        <w:t> </w:t>
      </w:r>
    </w:p>
    <w:sectPr w:rsidR="007F28A5" w:rsidRPr="007F28A5" w:rsidSect="00535C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1A4"/>
    <w:multiLevelType w:val="multilevel"/>
    <w:tmpl w:val="403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3F1CA6"/>
    <w:multiLevelType w:val="multilevel"/>
    <w:tmpl w:val="822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5"/>
    <w:rsid w:val="000366E2"/>
    <w:rsid w:val="000622C5"/>
    <w:rsid w:val="00065AD4"/>
    <w:rsid w:val="00123B06"/>
    <w:rsid w:val="00192E87"/>
    <w:rsid w:val="00271D52"/>
    <w:rsid w:val="002D0ACA"/>
    <w:rsid w:val="0030299B"/>
    <w:rsid w:val="003A3D0A"/>
    <w:rsid w:val="003B5C91"/>
    <w:rsid w:val="003D0359"/>
    <w:rsid w:val="003E5349"/>
    <w:rsid w:val="00446E87"/>
    <w:rsid w:val="00464C98"/>
    <w:rsid w:val="00495D9B"/>
    <w:rsid w:val="004C081B"/>
    <w:rsid w:val="005173F2"/>
    <w:rsid w:val="00535C52"/>
    <w:rsid w:val="00585486"/>
    <w:rsid w:val="00585569"/>
    <w:rsid w:val="005C382A"/>
    <w:rsid w:val="005F2681"/>
    <w:rsid w:val="006048C3"/>
    <w:rsid w:val="00610998"/>
    <w:rsid w:val="006A63DC"/>
    <w:rsid w:val="00773CAA"/>
    <w:rsid w:val="00782838"/>
    <w:rsid w:val="007B7DE1"/>
    <w:rsid w:val="007F28A5"/>
    <w:rsid w:val="0082401E"/>
    <w:rsid w:val="008749AD"/>
    <w:rsid w:val="00886FC6"/>
    <w:rsid w:val="008A47CD"/>
    <w:rsid w:val="008C35EC"/>
    <w:rsid w:val="008F5C80"/>
    <w:rsid w:val="009176FB"/>
    <w:rsid w:val="009D781B"/>
    <w:rsid w:val="009E145A"/>
    <w:rsid w:val="009E7535"/>
    <w:rsid w:val="00A3017D"/>
    <w:rsid w:val="00AB48EB"/>
    <w:rsid w:val="00AC75DA"/>
    <w:rsid w:val="00AD51C9"/>
    <w:rsid w:val="00B1474A"/>
    <w:rsid w:val="00B54205"/>
    <w:rsid w:val="00B94D99"/>
    <w:rsid w:val="00BA410E"/>
    <w:rsid w:val="00BE7997"/>
    <w:rsid w:val="00C265C2"/>
    <w:rsid w:val="00C40ED2"/>
    <w:rsid w:val="00C73F9A"/>
    <w:rsid w:val="00CC15AD"/>
    <w:rsid w:val="00D63225"/>
    <w:rsid w:val="00DA6D4A"/>
    <w:rsid w:val="00DE2BC7"/>
    <w:rsid w:val="00ED31FE"/>
    <w:rsid w:val="00F80116"/>
    <w:rsid w:val="00F836D6"/>
    <w:rsid w:val="00FA2E7B"/>
    <w:rsid w:val="00FA51FB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EC09-6E96-486B-8A70-0FC0C10A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283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Jurgita Burbaitė</cp:lastModifiedBy>
  <cp:revision>8</cp:revision>
  <dcterms:created xsi:type="dcterms:W3CDTF">2018-02-08T09:02:00Z</dcterms:created>
  <dcterms:modified xsi:type="dcterms:W3CDTF">2018-02-08T09:24:00Z</dcterms:modified>
</cp:coreProperties>
</file>