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A5" w:rsidRPr="007F28A5" w:rsidRDefault="007F28A5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p w:rsidR="007F28A5" w:rsidRPr="00551097" w:rsidRDefault="007F28A5" w:rsidP="00F02730">
      <w:pPr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lt-LT"/>
        </w:rPr>
      </w:pPr>
      <w:r w:rsidRPr="00551097">
        <w:rPr>
          <w:rFonts w:eastAsia="Times New Roman" w:cs="Times New Roman"/>
          <w:b/>
          <w:color w:val="000000"/>
          <w:sz w:val="28"/>
          <w:szCs w:val="28"/>
          <w:lang w:eastAsia="lt-LT"/>
        </w:rPr>
        <w:t> </w:t>
      </w:r>
      <w:r w:rsidR="005C382A" w:rsidRPr="00551097">
        <w:rPr>
          <w:rFonts w:eastAsia="Times New Roman" w:cs="Times New Roman"/>
          <w:b/>
          <w:color w:val="000000"/>
          <w:sz w:val="28"/>
          <w:szCs w:val="28"/>
          <w:lang w:eastAsia="lt-LT"/>
        </w:rPr>
        <w:t>M</w:t>
      </w:r>
      <w:r w:rsidR="00551097" w:rsidRPr="00551097">
        <w:rPr>
          <w:rFonts w:eastAsia="Times New Roman" w:cs="Times New Roman"/>
          <w:b/>
          <w:color w:val="000000"/>
          <w:sz w:val="28"/>
          <w:szCs w:val="28"/>
          <w:lang w:eastAsia="lt-LT"/>
        </w:rPr>
        <w:t>olėtų socialinės paramos centro</w:t>
      </w:r>
    </w:p>
    <w:p w:rsidR="007F28A5" w:rsidRDefault="005C382A" w:rsidP="00F02730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FA51FB">
        <w:rPr>
          <w:rFonts w:eastAsia="Times New Roman" w:cs="Times New Roman"/>
          <w:b/>
          <w:color w:val="000000"/>
          <w:szCs w:val="24"/>
          <w:lang w:eastAsia="lt-LT"/>
        </w:rPr>
        <w:t>Direktorė</w:t>
      </w:r>
      <w:r w:rsidR="00551097">
        <w:rPr>
          <w:rFonts w:eastAsia="Times New Roman" w:cs="Times New Roman"/>
          <w:b/>
          <w:color w:val="000000"/>
          <w:szCs w:val="24"/>
          <w:lang w:eastAsia="lt-LT"/>
        </w:rPr>
        <w:t>s Jurgitos</w:t>
      </w:r>
      <w:r w:rsidRPr="00FA51FB">
        <w:rPr>
          <w:rFonts w:eastAsia="Times New Roman" w:cs="Times New Roman"/>
          <w:b/>
          <w:color w:val="000000"/>
          <w:szCs w:val="24"/>
          <w:lang w:eastAsia="lt-LT"/>
        </w:rPr>
        <w:t xml:space="preserve"> </w:t>
      </w:r>
      <w:proofErr w:type="spellStart"/>
      <w:r w:rsidRPr="00FA51FB">
        <w:rPr>
          <w:rFonts w:eastAsia="Times New Roman" w:cs="Times New Roman"/>
          <w:b/>
          <w:color w:val="000000"/>
          <w:szCs w:val="24"/>
          <w:lang w:eastAsia="lt-LT"/>
        </w:rPr>
        <w:t>Burbaitė</w:t>
      </w:r>
      <w:r w:rsidR="00551097">
        <w:rPr>
          <w:rFonts w:eastAsia="Times New Roman" w:cs="Times New Roman"/>
          <w:b/>
          <w:color w:val="000000"/>
          <w:szCs w:val="24"/>
          <w:lang w:eastAsia="lt-LT"/>
        </w:rPr>
        <w:t>s</w:t>
      </w:r>
      <w:proofErr w:type="spellEnd"/>
      <w:r w:rsidR="007F28A5" w:rsidRPr="00FA51FB">
        <w:rPr>
          <w:rFonts w:eastAsia="Times New Roman" w:cs="Times New Roman"/>
          <w:b/>
          <w:color w:val="000000"/>
          <w:szCs w:val="24"/>
          <w:lang w:eastAsia="lt-LT"/>
        </w:rPr>
        <w:t> </w:t>
      </w:r>
    </w:p>
    <w:p w:rsidR="00FA51FB" w:rsidRPr="00FA51FB" w:rsidRDefault="00FA51FB" w:rsidP="00F02730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</w:p>
    <w:p w:rsidR="00FA51FB" w:rsidRDefault="00FA51FB" w:rsidP="007F28A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  <w:bookmarkStart w:id="0" w:name="part_81d8d2a53c9d4d5299ec5063384beeba"/>
      <w:bookmarkEnd w:id="0"/>
    </w:p>
    <w:p w:rsidR="00FA51FB" w:rsidRDefault="00FA51FB" w:rsidP="007F28A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</w:p>
    <w:p w:rsidR="007F28A5" w:rsidRPr="007F28A5" w:rsidRDefault="007F28A5" w:rsidP="007F28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p w:rsidR="007F28A5" w:rsidRPr="007F28A5" w:rsidRDefault="003A0A19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bookmarkStart w:id="1" w:name="part_167fb65b9d354614979a31e65caf8a50"/>
      <w:bookmarkEnd w:id="1"/>
      <w:r>
        <w:rPr>
          <w:rFonts w:eastAsia="Times New Roman" w:cs="Times New Roman"/>
          <w:b/>
          <w:bCs/>
          <w:color w:val="000000"/>
          <w:szCs w:val="24"/>
          <w:lang w:eastAsia="lt-LT"/>
        </w:rPr>
        <w:t>2020</w:t>
      </w:r>
      <w:r w:rsidR="007F28A5" w:rsidRPr="007F28A5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metų užduotys</w:t>
      </w:r>
    </w:p>
    <w:p w:rsidR="003A0A19" w:rsidRPr="007F28A5" w:rsidRDefault="007F28A5" w:rsidP="007624C8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3A0A19" w:rsidTr="00D704C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19" w:rsidRDefault="003A0A19" w:rsidP="00D704CF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19" w:rsidRDefault="003A0A19" w:rsidP="008231AD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  <w:bookmarkStart w:id="2" w:name="_GoBack"/>
            <w:bookmarkEnd w:id="2"/>
          </w:p>
        </w:tc>
      </w:tr>
      <w:tr w:rsidR="003A0A19" w:rsidTr="00D704C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19" w:rsidRDefault="003A0A19" w:rsidP="00D704C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Naujų bendrųjų socialinių paslaugų rūšių teikimas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Socialinis taksi Molėtų miesto neįgaliesiems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Kiekybinis rodiklis – 1-na nauja paslauga Socialinis taksi Molėtų miesto neįgaliesiems</w:t>
            </w:r>
          </w:p>
        </w:tc>
      </w:tr>
      <w:tr w:rsidR="003A0A19" w:rsidTr="00D704C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19" w:rsidRDefault="003A0A19" w:rsidP="00D704C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Bendrąsias socialines paslaugas (transporto) gaunančių gyventojų daliai, palyginti su prašymus pateikusiais asmenimis, transporto paslaugų prieinamumo didinimas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Teikti transporto paslaugas asmenims, visiems, kuriems priimtas sprendimas teikti  transporto paslaugas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Kiekybinis rodiklis – 100 proc.</w:t>
            </w:r>
          </w:p>
        </w:tc>
      </w:tr>
      <w:tr w:rsidR="003A0A19" w:rsidTr="00D704C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19" w:rsidRDefault="003A0A19" w:rsidP="00D704C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Šeimų, susiduriančių su sunkumais, įgijusių socialinius įgūdžius, dalies nuo viso paslaugas gavusių asmenų skaičiaus didinimas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Didinti procentinį dydį šeimų, kurios įgijo socialinių įgūdžių, teikiant socialines paslaugas, kad jos galėtų funkcionuoti savarankiškai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Kiekybinis rodiklis – 10 proc. nuo viso socialinių įgūdžių ugdymo ir palaikymo paslaugų šeimoms skaičiaus</w:t>
            </w:r>
          </w:p>
        </w:tc>
      </w:tr>
      <w:tr w:rsidR="003A0A19" w:rsidTr="00D704C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19" w:rsidRDefault="003A0A19" w:rsidP="00D704C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Vidutinės laukimo eilėje nuo dienos socialinės globos asmens namuose paskyrimo iki jos gavimo dienos trukmės mažinimas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Kuo greičiau pradėti teikti dienos socialinės globos asmens namuose paslaugas nuo sprendimo priėmimo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Kiekybinis rodiklis – 5 dienos</w:t>
            </w:r>
          </w:p>
        </w:tc>
      </w:tr>
      <w:tr w:rsidR="003A0A19" w:rsidTr="00D704C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19" w:rsidRDefault="003A0A19" w:rsidP="00D704C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 Vidutinės laukimo eilėje nuo pagalbos į namus paslaugos  paskyrimo asmenims iki jos gavimo dienos trukmės mažinimas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Kuo greičiau pradėti teikti pagalbos į namus paslaugas nuo sprendimo priėmimo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Default="003A0A19" w:rsidP="00D704C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Kiekybinis rodiklis – 10 dienų</w:t>
            </w:r>
          </w:p>
        </w:tc>
      </w:tr>
    </w:tbl>
    <w:p w:rsidR="007F28A5" w:rsidRPr="007F28A5" w:rsidRDefault="007F28A5" w:rsidP="007624C8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:rsidR="007F28A5" w:rsidRPr="007F28A5" w:rsidRDefault="007F28A5" w:rsidP="007F28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bookmarkStart w:id="3" w:name="part_58a5c73a6663414ea507f97f915a2be2"/>
      <w:bookmarkEnd w:id="3"/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sectPr w:rsidR="007F28A5" w:rsidRPr="007F28A5" w:rsidSect="00535C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31A4"/>
    <w:multiLevelType w:val="multilevel"/>
    <w:tmpl w:val="403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3F1CA6"/>
    <w:multiLevelType w:val="multilevel"/>
    <w:tmpl w:val="822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5"/>
    <w:rsid w:val="000366E2"/>
    <w:rsid w:val="0005781A"/>
    <w:rsid w:val="000622C5"/>
    <w:rsid w:val="00065AD4"/>
    <w:rsid w:val="00123B06"/>
    <w:rsid w:val="00192E87"/>
    <w:rsid w:val="001D509B"/>
    <w:rsid w:val="00271D52"/>
    <w:rsid w:val="002D0ACA"/>
    <w:rsid w:val="0030299B"/>
    <w:rsid w:val="003A0A19"/>
    <w:rsid w:val="003A3D0A"/>
    <w:rsid w:val="003B5C91"/>
    <w:rsid w:val="003D0359"/>
    <w:rsid w:val="003E5349"/>
    <w:rsid w:val="003F17BF"/>
    <w:rsid w:val="00446E87"/>
    <w:rsid w:val="00460648"/>
    <w:rsid w:val="00464C98"/>
    <w:rsid w:val="00495D9B"/>
    <w:rsid w:val="004C081B"/>
    <w:rsid w:val="00512206"/>
    <w:rsid w:val="005173F2"/>
    <w:rsid w:val="00535C52"/>
    <w:rsid w:val="00551097"/>
    <w:rsid w:val="00585486"/>
    <w:rsid w:val="00585569"/>
    <w:rsid w:val="005C382A"/>
    <w:rsid w:val="005F2681"/>
    <w:rsid w:val="00601D4D"/>
    <w:rsid w:val="006048C3"/>
    <w:rsid w:val="00610998"/>
    <w:rsid w:val="006A63DC"/>
    <w:rsid w:val="006D571D"/>
    <w:rsid w:val="007624C8"/>
    <w:rsid w:val="00773CAA"/>
    <w:rsid w:val="00782838"/>
    <w:rsid w:val="007B7DE1"/>
    <w:rsid w:val="007F28A5"/>
    <w:rsid w:val="008231AD"/>
    <w:rsid w:val="0082401E"/>
    <w:rsid w:val="0084281B"/>
    <w:rsid w:val="008749AD"/>
    <w:rsid w:val="00886FC6"/>
    <w:rsid w:val="008A47CD"/>
    <w:rsid w:val="008C35EC"/>
    <w:rsid w:val="008F126F"/>
    <w:rsid w:val="008F5C80"/>
    <w:rsid w:val="00906735"/>
    <w:rsid w:val="009176FB"/>
    <w:rsid w:val="00930F0F"/>
    <w:rsid w:val="009578AD"/>
    <w:rsid w:val="009D781B"/>
    <w:rsid w:val="009E145A"/>
    <w:rsid w:val="009E7535"/>
    <w:rsid w:val="00A3017D"/>
    <w:rsid w:val="00A9289A"/>
    <w:rsid w:val="00AB48EB"/>
    <w:rsid w:val="00AC75DA"/>
    <w:rsid w:val="00AD51C9"/>
    <w:rsid w:val="00B1474A"/>
    <w:rsid w:val="00B54205"/>
    <w:rsid w:val="00B94D99"/>
    <w:rsid w:val="00BA410E"/>
    <w:rsid w:val="00BE7997"/>
    <w:rsid w:val="00C265C2"/>
    <w:rsid w:val="00C40ED2"/>
    <w:rsid w:val="00C73F9A"/>
    <w:rsid w:val="00CC15AD"/>
    <w:rsid w:val="00D014E1"/>
    <w:rsid w:val="00D63225"/>
    <w:rsid w:val="00DA6D4A"/>
    <w:rsid w:val="00DE2BC7"/>
    <w:rsid w:val="00E02734"/>
    <w:rsid w:val="00E920FB"/>
    <w:rsid w:val="00ED31FE"/>
    <w:rsid w:val="00F02730"/>
    <w:rsid w:val="00F465DE"/>
    <w:rsid w:val="00F80116"/>
    <w:rsid w:val="00F836D6"/>
    <w:rsid w:val="00FA2E7B"/>
    <w:rsid w:val="00FA51FB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EC09-6E96-486B-8A70-0FC0C10A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283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Jurgita Burbaitė</cp:lastModifiedBy>
  <cp:revision>9</cp:revision>
  <dcterms:created xsi:type="dcterms:W3CDTF">2020-01-24T07:26:00Z</dcterms:created>
  <dcterms:modified xsi:type="dcterms:W3CDTF">2020-01-24T07:29:00Z</dcterms:modified>
</cp:coreProperties>
</file>